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50763" w14:textId="77777777" w:rsidR="00877171" w:rsidRDefault="00877171" w:rsidP="00877171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tbl>
      <w:tblPr>
        <w:tblW w:w="9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5409"/>
      </w:tblGrid>
      <w:tr w:rsidR="00877171" w:rsidRPr="00B37114" w14:paraId="3C990E25" w14:textId="77777777" w:rsidTr="002A3061">
        <w:trPr>
          <w:trHeight w:val="738"/>
        </w:trPr>
        <w:tc>
          <w:tcPr>
            <w:tcW w:w="3798" w:type="dxa"/>
            <w:shd w:val="clear" w:color="auto" w:fill="auto"/>
            <w:vAlign w:val="center"/>
          </w:tcPr>
          <w:p w14:paraId="4763F8B2" w14:textId="77777777" w:rsidR="00877171" w:rsidRPr="00B37114" w:rsidRDefault="00EF6754" w:rsidP="00C96CD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37114">
              <w:rPr>
                <w:rFonts w:ascii="Arial" w:hAnsi="Arial" w:cs="Arial"/>
                <w:b/>
                <w:bCs/>
                <w:sz w:val="22"/>
                <w:szCs w:val="22"/>
              </w:rPr>
              <w:t>Name of Member:</w:t>
            </w:r>
          </w:p>
        </w:tc>
        <w:tc>
          <w:tcPr>
            <w:tcW w:w="5409" w:type="dxa"/>
            <w:shd w:val="clear" w:color="auto" w:fill="auto"/>
            <w:vAlign w:val="center"/>
          </w:tcPr>
          <w:p w14:paraId="6148B01C" w14:textId="3D979273" w:rsidR="00877171" w:rsidRPr="00B37114" w:rsidRDefault="00A24C7D" w:rsidP="0019656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Danielle Hughes</w:t>
            </w:r>
          </w:p>
        </w:tc>
      </w:tr>
      <w:tr w:rsidR="00550DEB" w:rsidRPr="00B37114" w14:paraId="02A950BB" w14:textId="77777777" w:rsidTr="002A3061">
        <w:trPr>
          <w:trHeight w:val="945"/>
        </w:trPr>
        <w:tc>
          <w:tcPr>
            <w:tcW w:w="3798" w:type="dxa"/>
          </w:tcPr>
          <w:p w14:paraId="56C07177" w14:textId="77777777" w:rsidR="00550DEB" w:rsidRPr="00B37114" w:rsidRDefault="00E75EAE" w:rsidP="00E75EAE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B37114">
              <w:rPr>
                <w:rFonts w:ascii="Arial" w:hAnsi="Arial" w:cs="Arial"/>
                <w:b/>
                <w:sz w:val="22"/>
                <w:szCs w:val="22"/>
              </w:rPr>
              <w:t xml:space="preserve">Interests relating to </w:t>
            </w:r>
            <w:r w:rsidR="00550DEB" w:rsidRPr="00B37114">
              <w:rPr>
                <w:rFonts w:ascii="Arial" w:hAnsi="Arial" w:cs="Arial"/>
                <w:b/>
                <w:sz w:val="22"/>
                <w:szCs w:val="22"/>
              </w:rPr>
              <w:t>Remuneration</w:t>
            </w:r>
            <w:r w:rsidRPr="00B37114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50DEB" w:rsidRPr="00B3711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409" w:type="dxa"/>
          </w:tcPr>
          <w:p w14:paraId="2FCDBBC5" w14:textId="7A36D1A9" w:rsidR="00550DEB" w:rsidRPr="00B37114" w:rsidRDefault="00A24C7D" w:rsidP="00B3711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Employed by Dumfries &amp; Galloway College as Vice President of the Student Association</w:t>
            </w:r>
          </w:p>
        </w:tc>
      </w:tr>
      <w:tr w:rsidR="00045725" w:rsidRPr="00B37114" w14:paraId="0EB2D0EC" w14:textId="77777777" w:rsidTr="002A3061">
        <w:trPr>
          <w:trHeight w:val="945"/>
        </w:trPr>
        <w:tc>
          <w:tcPr>
            <w:tcW w:w="3798" w:type="dxa"/>
          </w:tcPr>
          <w:p w14:paraId="348AD972" w14:textId="77777777" w:rsidR="00045725" w:rsidRPr="00B37114" w:rsidRDefault="00045725" w:rsidP="00045725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B37114">
              <w:rPr>
                <w:rFonts w:ascii="Arial" w:hAnsi="Arial" w:cs="Arial"/>
                <w:b/>
                <w:sz w:val="22"/>
                <w:szCs w:val="22"/>
              </w:rPr>
              <w:t xml:space="preserve">Interests relating to Related Undertakings: </w:t>
            </w:r>
          </w:p>
        </w:tc>
        <w:tc>
          <w:tcPr>
            <w:tcW w:w="5409" w:type="dxa"/>
          </w:tcPr>
          <w:p w14:paraId="4DC4B724" w14:textId="77777777" w:rsidR="00045725" w:rsidRDefault="00045725" w:rsidP="00045725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725" w:rsidRPr="00B37114" w14:paraId="761FA370" w14:textId="77777777" w:rsidTr="002A3061">
        <w:trPr>
          <w:trHeight w:val="945"/>
        </w:trPr>
        <w:tc>
          <w:tcPr>
            <w:tcW w:w="3798" w:type="dxa"/>
          </w:tcPr>
          <w:p w14:paraId="7D05B656" w14:textId="77777777" w:rsidR="00045725" w:rsidRPr="00B37114" w:rsidRDefault="00045725" w:rsidP="00045725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B37114">
              <w:rPr>
                <w:rFonts w:ascii="Arial" w:hAnsi="Arial" w:cs="Arial"/>
                <w:b/>
                <w:sz w:val="22"/>
                <w:szCs w:val="22"/>
              </w:rPr>
              <w:t>Interests relating to Contracts</w:t>
            </w:r>
          </w:p>
        </w:tc>
        <w:tc>
          <w:tcPr>
            <w:tcW w:w="5409" w:type="dxa"/>
          </w:tcPr>
          <w:p w14:paraId="5F3101D1" w14:textId="77777777" w:rsidR="00045725" w:rsidRDefault="00045725" w:rsidP="00045725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725" w:rsidRPr="00B37114" w14:paraId="47554F5B" w14:textId="77777777" w:rsidTr="002A3061">
        <w:trPr>
          <w:trHeight w:val="945"/>
        </w:trPr>
        <w:tc>
          <w:tcPr>
            <w:tcW w:w="3798" w:type="dxa"/>
          </w:tcPr>
          <w:p w14:paraId="36CDEAD6" w14:textId="77777777" w:rsidR="00045725" w:rsidRPr="00B37114" w:rsidRDefault="00045725" w:rsidP="00045725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B37114">
              <w:rPr>
                <w:rFonts w:ascii="Arial" w:hAnsi="Arial" w:cs="Arial"/>
                <w:b/>
                <w:sz w:val="22"/>
                <w:szCs w:val="22"/>
              </w:rPr>
              <w:t xml:space="preserve">Interests relating to Houses, Land and Buildings: </w:t>
            </w:r>
          </w:p>
        </w:tc>
        <w:tc>
          <w:tcPr>
            <w:tcW w:w="5409" w:type="dxa"/>
          </w:tcPr>
          <w:p w14:paraId="14B6E3FE" w14:textId="77777777" w:rsidR="00045725" w:rsidRDefault="00045725" w:rsidP="00045725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725" w:rsidRPr="00B37114" w14:paraId="47F7891C" w14:textId="77777777" w:rsidTr="002A3061">
        <w:trPr>
          <w:trHeight w:val="900"/>
        </w:trPr>
        <w:tc>
          <w:tcPr>
            <w:tcW w:w="3798" w:type="dxa"/>
          </w:tcPr>
          <w:p w14:paraId="2ED225DC" w14:textId="77777777" w:rsidR="00045725" w:rsidRPr="00B37114" w:rsidRDefault="00045725" w:rsidP="00045725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B37114">
              <w:rPr>
                <w:rFonts w:ascii="Arial" w:hAnsi="Arial" w:cs="Arial"/>
                <w:b/>
                <w:sz w:val="22"/>
                <w:szCs w:val="22"/>
              </w:rPr>
              <w:t>Interests relating to Shares and Securities:</w:t>
            </w:r>
          </w:p>
        </w:tc>
        <w:tc>
          <w:tcPr>
            <w:tcW w:w="5409" w:type="dxa"/>
          </w:tcPr>
          <w:p w14:paraId="4F032D8E" w14:textId="77777777" w:rsidR="00045725" w:rsidRDefault="00045725" w:rsidP="00045725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725" w:rsidRPr="00B37114" w14:paraId="1FEC2F8C" w14:textId="77777777" w:rsidTr="002A3061">
        <w:trPr>
          <w:trHeight w:val="900"/>
        </w:trPr>
        <w:tc>
          <w:tcPr>
            <w:tcW w:w="3798" w:type="dxa"/>
          </w:tcPr>
          <w:p w14:paraId="7E53DFEB" w14:textId="77777777" w:rsidR="00045725" w:rsidRPr="00B37114" w:rsidRDefault="00045725" w:rsidP="00045725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B37114">
              <w:rPr>
                <w:rFonts w:ascii="Arial" w:hAnsi="Arial" w:cs="Arial"/>
                <w:b/>
                <w:sz w:val="22"/>
                <w:szCs w:val="22"/>
              </w:rPr>
              <w:t xml:space="preserve">Interests relating to </w:t>
            </w:r>
            <w:r>
              <w:rPr>
                <w:rFonts w:ascii="Arial" w:hAnsi="Arial" w:cs="Arial"/>
                <w:b/>
                <w:sz w:val="22"/>
                <w:szCs w:val="22"/>
              </w:rPr>
              <w:t>Gifts and Hospitality</w:t>
            </w:r>
            <w:r w:rsidRPr="00B3711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409" w:type="dxa"/>
          </w:tcPr>
          <w:p w14:paraId="72C23806" w14:textId="77777777" w:rsidR="00045725" w:rsidRDefault="00045725" w:rsidP="00045725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725" w:rsidRPr="00B37114" w14:paraId="6A8D6541" w14:textId="77777777" w:rsidTr="002A3061">
        <w:trPr>
          <w:trHeight w:val="900"/>
        </w:trPr>
        <w:tc>
          <w:tcPr>
            <w:tcW w:w="3798" w:type="dxa"/>
          </w:tcPr>
          <w:p w14:paraId="42E8E0F4" w14:textId="77777777" w:rsidR="00045725" w:rsidRPr="00B37114" w:rsidRDefault="00045725" w:rsidP="00045725">
            <w:pPr>
              <w:pStyle w:val="Default"/>
              <w:rPr>
                <w:b/>
                <w:sz w:val="22"/>
                <w:szCs w:val="22"/>
              </w:rPr>
            </w:pPr>
            <w:r w:rsidRPr="00B37114">
              <w:rPr>
                <w:rFonts w:ascii="Arial" w:hAnsi="Arial" w:cs="Arial"/>
                <w:b/>
                <w:sz w:val="22"/>
                <w:szCs w:val="22"/>
              </w:rPr>
              <w:t>Interests relating to Non-Financial Interests:</w:t>
            </w:r>
          </w:p>
        </w:tc>
        <w:tc>
          <w:tcPr>
            <w:tcW w:w="5409" w:type="dxa"/>
          </w:tcPr>
          <w:p w14:paraId="7B0ADB56" w14:textId="77777777" w:rsidR="00045725" w:rsidRDefault="00045725" w:rsidP="00045725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0DEB" w:rsidRPr="00B37114" w14:paraId="421ECE08" w14:textId="77777777" w:rsidTr="002A3061">
        <w:trPr>
          <w:trHeight w:val="2297"/>
        </w:trPr>
        <w:tc>
          <w:tcPr>
            <w:tcW w:w="3798" w:type="dxa"/>
          </w:tcPr>
          <w:p w14:paraId="4D7267EC" w14:textId="77777777" w:rsidR="00550DEB" w:rsidRPr="00B37114" w:rsidRDefault="00C96CD7" w:rsidP="00C96CD7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7114">
              <w:rPr>
                <w:rFonts w:ascii="Arial" w:hAnsi="Arial" w:cs="Arial"/>
                <w:b/>
                <w:sz w:val="22"/>
                <w:szCs w:val="22"/>
              </w:rPr>
              <w:t>Any other interests</w:t>
            </w:r>
          </w:p>
        </w:tc>
        <w:tc>
          <w:tcPr>
            <w:tcW w:w="5409" w:type="dxa"/>
          </w:tcPr>
          <w:p w14:paraId="3909A57F" w14:textId="77777777" w:rsidR="00550DEB" w:rsidRPr="00B37114" w:rsidRDefault="00550DEB" w:rsidP="00651ECD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75EAE" w:rsidRPr="00B37114" w14:paraId="77FBFD19" w14:textId="77777777" w:rsidTr="002A3061">
        <w:trPr>
          <w:trHeight w:val="1031"/>
        </w:trPr>
        <w:tc>
          <w:tcPr>
            <w:tcW w:w="3798" w:type="dxa"/>
          </w:tcPr>
          <w:p w14:paraId="32D2DB07" w14:textId="77777777" w:rsidR="00E75EAE" w:rsidRPr="00B37114" w:rsidRDefault="00E75EAE" w:rsidP="00C96CD7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B37114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5409" w:type="dxa"/>
          </w:tcPr>
          <w:p w14:paraId="5E297861" w14:textId="7E81F999" w:rsidR="00E75EAE" w:rsidRPr="00B37114" w:rsidRDefault="00A24C7D" w:rsidP="00544802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September 2021</w:t>
            </w:r>
          </w:p>
        </w:tc>
      </w:tr>
    </w:tbl>
    <w:p w14:paraId="19299C73" w14:textId="77777777" w:rsidR="004600BE" w:rsidRDefault="004600BE" w:rsidP="00EF6754"/>
    <w:sectPr w:rsidR="004600BE" w:rsidSect="004600BE">
      <w:headerReference w:type="default" r:id="rId7"/>
      <w:pgSz w:w="11906" w:h="16838" w:code="9"/>
      <w:pgMar w:top="1440" w:right="1440" w:bottom="1440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28DF4" w14:textId="77777777" w:rsidR="00762D25" w:rsidRPr="004600BE" w:rsidRDefault="00762D25" w:rsidP="004600BE">
      <w:pPr>
        <w:spacing w:after="0" w:line="240" w:lineRule="auto"/>
      </w:pPr>
      <w:r>
        <w:separator/>
      </w:r>
    </w:p>
  </w:endnote>
  <w:endnote w:type="continuationSeparator" w:id="0">
    <w:p w14:paraId="7E1EC407" w14:textId="77777777" w:rsidR="00762D25" w:rsidRPr="004600BE" w:rsidRDefault="00762D25" w:rsidP="00460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CBCBD" w14:textId="77777777" w:rsidR="00762D25" w:rsidRPr="004600BE" w:rsidRDefault="00762D25" w:rsidP="004600BE">
      <w:pPr>
        <w:spacing w:after="0" w:line="240" w:lineRule="auto"/>
      </w:pPr>
      <w:r>
        <w:separator/>
      </w:r>
    </w:p>
  </w:footnote>
  <w:footnote w:type="continuationSeparator" w:id="0">
    <w:p w14:paraId="043F71C8" w14:textId="77777777" w:rsidR="00762D25" w:rsidRPr="004600BE" w:rsidRDefault="00762D25" w:rsidP="00460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E35D5" w14:textId="085EA663" w:rsidR="004600BE" w:rsidRDefault="002A3061" w:rsidP="002A3061">
    <w:pPr>
      <w:pStyle w:val="BodyText"/>
      <w:tabs>
        <w:tab w:val="right" w:pos="9072"/>
      </w:tabs>
      <w:spacing w:after="0"/>
      <w:ind w:right="-46"/>
      <w:rPr>
        <w:rFonts w:ascii="Arial" w:hAnsi="Arial" w:cs="Arial"/>
      </w:rPr>
    </w:pPr>
    <w:r>
      <w:rPr>
        <w:noProof/>
      </w:rPr>
      <w:drawing>
        <wp:inline distT="0" distB="0" distL="0" distR="0" wp14:anchorId="0C5BCC4D" wp14:editId="38B9649D">
          <wp:extent cx="1089660" cy="8001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00BE">
      <w:rPr>
        <w:rFonts w:ascii="Arial" w:hAnsi="Arial" w:cs="Arial"/>
        <w:noProof/>
        <w:lang w:eastAsia="en-GB"/>
      </w:rPr>
      <w:t xml:space="preserve">                               </w:t>
    </w:r>
  </w:p>
  <w:p w14:paraId="1D741D27" w14:textId="77777777" w:rsidR="002B195A" w:rsidRDefault="002B195A" w:rsidP="002B195A">
    <w:pPr>
      <w:pStyle w:val="Heading1"/>
      <w:rPr>
        <w:rFonts w:ascii="Arial" w:hAnsi="Arial" w:cs="Arial"/>
        <w:spacing w:val="12"/>
      </w:rPr>
    </w:pPr>
  </w:p>
  <w:p w14:paraId="0A8F1373" w14:textId="77777777" w:rsidR="002B195A" w:rsidRPr="002B195A" w:rsidRDefault="004600BE" w:rsidP="002B195A">
    <w:pPr>
      <w:pStyle w:val="Heading1"/>
      <w:spacing w:before="0" w:after="0"/>
      <w:jc w:val="center"/>
      <w:rPr>
        <w:rFonts w:ascii="Arial" w:hAnsi="Arial" w:cs="Arial"/>
        <w:spacing w:val="12"/>
        <w:sz w:val="28"/>
        <w:szCs w:val="28"/>
      </w:rPr>
    </w:pPr>
    <w:r w:rsidRPr="002B195A">
      <w:rPr>
        <w:rFonts w:ascii="Arial" w:hAnsi="Arial" w:cs="Arial"/>
        <w:spacing w:val="12"/>
        <w:sz w:val="28"/>
        <w:szCs w:val="28"/>
      </w:rPr>
      <w:t>Board of Management</w:t>
    </w:r>
    <w:r w:rsidR="002B195A" w:rsidRPr="002B195A">
      <w:rPr>
        <w:rFonts w:ascii="Arial" w:hAnsi="Arial" w:cs="Arial"/>
        <w:spacing w:val="12"/>
        <w:sz w:val="28"/>
        <w:szCs w:val="28"/>
      </w:rPr>
      <w:t xml:space="preserve"> </w:t>
    </w:r>
  </w:p>
  <w:p w14:paraId="2DE9D1AF" w14:textId="77777777" w:rsidR="004600BE" w:rsidRDefault="002B195A" w:rsidP="002B195A">
    <w:pPr>
      <w:pStyle w:val="Heading1"/>
      <w:spacing w:before="0" w:after="0"/>
      <w:jc w:val="center"/>
      <w:rPr>
        <w:rFonts w:ascii="Arial" w:hAnsi="Arial" w:cs="Arial"/>
        <w:spacing w:val="12"/>
        <w:sz w:val="28"/>
        <w:szCs w:val="28"/>
      </w:rPr>
    </w:pPr>
    <w:r w:rsidRPr="002B195A">
      <w:rPr>
        <w:rFonts w:ascii="Arial" w:hAnsi="Arial" w:cs="Arial"/>
        <w:spacing w:val="12"/>
        <w:sz w:val="28"/>
        <w:szCs w:val="28"/>
      </w:rPr>
      <w:t>Members Register of Interest</w:t>
    </w:r>
  </w:p>
  <w:p w14:paraId="7E1DF52C" w14:textId="7A712067" w:rsidR="004600BE" w:rsidRPr="002B195A" w:rsidRDefault="00F71F00" w:rsidP="002B195A">
    <w:pPr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As </w:t>
    </w:r>
    <w:proofErr w:type="gramStart"/>
    <w:r>
      <w:rPr>
        <w:b/>
        <w:sz w:val="28"/>
        <w:szCs w:val="28"/>
      </w:rPr>
      <w:t>at</w:t>
    </w:r>
    <w:proofErr w:type="gramEnd"/>
    <w:r>
      <w:rPr>
        <w:b/>
        <w:sz w:val="28"/>
        <w:szCs w:val="28"/>
      </w:rPr>
      <w:t xml:space="preserve"> </w:t>
    </w:r>
    <w:r w:rsidR="00836B96">
      <w:rPr>
        <w:b/>
        <w:sz w:val="28"/>
        <w:szCs w:val="28"/>
      </w:rPr>
      <w:t xml:space="preserve">September </w:t>
    </w:r>
    <w:r w:rsidR="00186977">
      <w:rPr>
        <w:b/>
        <w:sz w:val="28"/>
        <w:szCs w:val="28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3A0F02"/>
    <w:multiLevelType w:val="hybridMultilevel"/>
    <w:tmpl w:val="EB36F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682AA8"/>
    <w:multiLevelType w:val="hybridMultilevel"/>
    <w:tmpl w:val="5964D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171"/>
    <w:rsid w:val="00045725"/>
    <w:rsid w:val="000515E2"/>
    <w:rsid w:val="00096188"/>
    <w:rsid w:val="000A4BFA"/>
    <w:rsid w:val="00186977"/>
    <w:rsid w:val="00190073"/>
    <w:rsid w:val="00196568"/>
    <w:rsid w:val="001C2F7B"/>
    <w:rsid w:val="00206C56"/>
    <w:rsid w:val="00216AE2"/>
    <w:rsid w:val="002458BC"/>
    <w:rsid w:val="002565DC"/>
    <w:rsid w:val="00286AE3"/>
    <w:rsid w:val="002A3061"/>
    <w:rsid w:val="002B195A"/>
    <w:rsid w:val="00320CB3"/>
    <w:rsid w:val="00333306"/>
    <w:rsid w:val="00342301"/>
    <w:rsid w:val="00342E4F"/>
    <w:rsid w:val="003510E5"/>
    <w:rsid w:val="004600BE"/>
    <w:rsid w:val="00492A58"/>
    <w:rsid w:val="004D43E1"/>
    <w:rsid w:val="004E09B6"/>
    <w:rsid w:val="004F4019"/>
    <w:rsid w:val="00541747"/>
    <w:rsid w:val="00544802"/>
    <w:rsid w:val="00550DEB"/>
    <w:rsid w:val="00587D84"/>
    <w:rsid w:val="0063334A"/>
    <w:rsid w:val="00643D37"/>
    <w:rsid w:val="00651ECD"/>
    <w:rsid w:val="00713648"/>
    <w:rsid w:val="00721B0F"/>
    <w:rsid w:val="00762D25"/>
    <w:rsid w:val="00794526"/>
    <w:rsid w:val="007D4FC2"/>
    <w:rsid w:val="007D7B01"/>
    <w:rsid w:val="007E3B32"/>
    <w:rsid w:val="007E731F"/>
    <w:rsid w:val="00832985"/>
    <w:rsid w:val="00836B96"/>
    <w:rsid w:val="00845570"/>
    <w:rsid w:val="00861D39"/>
    <w:rsid w:val="00873397"/>
    <w:rsid w:val="00877171"/>
    <w:rsid w:val="008A3EA8"/>
    <w:rsid w:val="008E4B69"/>
    <w:rsid w:val="0094221C"/>
    <w:rsid w:val="00995E33"/>
    <w:rsid w:val="009E4B4F"/>
    <w:rsid w:val="009F052F"/>
    <w:rsid w:val="00A24C7D"/>
    <w:rsid w:val="00A94BB5"/>
    <w:rsid w:val="00A9630F"/>
    <w:rsid w:val="00B17894"/>
    <w:rsid w:val="00B204EB"/>
    <w:rsid w:val="00B328F7"/>
    <w:rsid w:val="00B37114"/>
    <w:rsid w:val="00B4729C"/>
    <w:rsid w:val="00BF0E5D"/>
    <w:rsid w:val="00C0517C"/>
    <w:rsid w:val="00C118F5"/>
    <w:rsid w:val="00C120BA"/>
    <w:rsid w:val="00C9175F"/>
    <w:rsid w:val="00C96390"/>
    <w:rsid w:val="00C96CD7"/>
    <w:rsid w:val="00CC6627"/>
    <w:rsid w:val="00DC0D7A"/>
    <w:rsid w:val="00E3752E"/>
    <w:rsid w:val="00E75EAE"/>
    <w:rsid w:val="00EC2847"/>
    <w:rsid w:val="00EF6754"/>
    <w:rsid w:val="00F4291B"/>
    <w:rsid w:val="00F42948"/>
    <w:rsid w:val="00F71F00"/>
    <w:rsid w:val="00FE5061"/>
    <w:rsid w:val="00FF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CD0CF7"/>
  <w15:docId w15:val="{4FC1F93B-D445-468E-BD16-779C4D4D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397"/>
  </w:style>
  <w:style w:type="paragraph" w:styleId="Heading1">
    <w:name w:val="heading 1"/>
    <w:basedOn w:val="Normal"/>
    <w:next w:val="Normal"/>
    <w:link w:val="Heading1Char"/>
    <w:uiPriority w:val="9"/>
    <w:qFormat/>
    <w:rsid w:val="004600B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7171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Cs w:val="24"/>
    </w:rPr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0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00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0BE"/>
  </w:style>
  <w:style w:type="paragraph" w:styleId="Footer">
    <w:name w:val="footer"/>
    <w:basedOn w:val="Normal"/>
    <w:link w:val="FooterChar"/>
    <w:uiPriority w:val="99"/>
    <w:unhideWhenUsed/>
    <w:rsid w:val="004600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0BE"/>
  </w:style>
  <w:style w:type="character" w:customStyle="1" w:styleId="Heading1Char">
    <w:name w:val="Heading 1 Char"/>
    <w:basedOn w:val="DefaultParagraphFont"/>
    <w:link w:val="Heading1"/>
    <w:uiPriority w:val="9"/>
    <w:rsid w:val="004600B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4600BE"/>
    <w:pPr>
      <w:spacing w:after="120"/>
    </w:pPr>
    <w:rPr>
      <w:rFonts w:ascii="Calibri" w:eastAsia="Calibri" w:hAnsi="Calibri" w:cs="Times New Roman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4600BE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DAGCOL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</dc:creator>
  <cp:lastModifiedBy>Lorraine Grierson</cp:lastModifiedBy>
  <cp:revision>2</cp:revision>
  <cp:lastPrinted>2015-09-28T10:59:00Z</cp:lastPrinted>
  <dcterms:created xsi:type="dcterms:W3CDTF">2021-09-21T13:10:00Z</dcterms:created>
  <dcterms:modified xsi:type="dcterms:W3CDTF">2021-09-21T13:10:00Z</dcterms:modified>
</cp:coreProperties>
</file>